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3E" w:rsidRDefault="0072203E" w:rsidP="0072203E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Муниципальное бюджетное общеобразовательное учреждение</w:t>
      </w:r>
    </w:p>
    <w:p w:rsidR="0072203E" w:rsidRDefault="0072203E" w:rsidP="0072203E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«Основная общеобразовательная школа села </w:t>
      </w:r>
      <w:proofErr w:type="spellStart"/>
      <w:r>
        <w:rPr>
          <w:rFonts w:ascii="Arial Narrow" w:hAnsi="Arial Narrow"/>
          <w:sz w:val="28"/>
          <w:szCs w:val="28"/>
        </w:rPr>
        <w:t>Сиреники</w:t>
      </w:r>
      <w:proofErr w:type="spellEnd"/>
      <w:r>
        <w:rPr>
          <w:rFonts w:ascii="Arial Narrow" w:hAnsi="Arial Narrow"/>
          <w:sz w:val="28"/>
          <w:szCs w:val="28"/>
        </w:rPr>
        <w:t>»</w:t>
      </w: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4"/>
          <w:szCs w:val="24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ПРОГРАММА</w:t>
      </w:r>
    </w:p>
    <w:p w:rsidR="0072203E" w:rsidRDefault="0072203E" w:rsidP="0072203E">
      <w:pPr>
        <w:pStyle w:val="a4"/>
        <w:rPr>
          <w:rFonts w:ascii="Arial Narrow" w:hAnsi="Arial Narrow"/>
          <w:b w:val="0"/>
          <w:sz w:val="36"/>
          <w:szCs w:val="36"/>
        </w:rPr>
      </w:pPr>
      <w:r>
        <w:rPr>
          <w:rFonts w:ascii="Arial Narrow" w:hAnsi="Arial Narrow"/>
          <w:b w:val="0"/>
          <w:sz w:val="36"/>
          <w:szCs w:val="36"/>
        </w:rPr>
        <w:t>ИНДИВИДУАЛЬНОГО СОПРОВОЖДЕНИЯ</w:t>
      </w:r>
    </w:p>
    <w:p w:rsidR="0072203E" w:rsidRDefault="0072203E" w:rsidP="0072203E">
      <w:pPr>
        <w:pStyle w:val="a4"/>
        <w:rPr>
          <w:rFonts w:ascii="Arial Narrow" w:hAnsi="Arial Narrow"/>
          <w:b w:val="0"/>
          <w:sz w:val="36"/>
          <w:szCs w:val="36"/>
        </w:rPr>
      </w:pPr>
      <w:r>
        <w:rPr>
          <w:rFonts w:ascii="Arial Narrow" w:hAnsi="Arial Narrow"/>
          <w:b w:val="0"/>
          <w:sz w:val="36"/>
          <w:szCs w:val="36"/>
        </w:rPr>
        <w:t>СПОСОБНОГО  РЕБЕНКА  ПО АНГЛИЙСКОМУ ЯЗЫКУ</w:t>
      </w:r>
    </w:p>
    <w:p w:rsidR="0072203E" w:rsidRDefault="0072203E" w:rsidP="0072203E">
      <w:pPr>
        <w:pStyle w:val="a4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right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</w:p>
    <w:p w:rsidR="0072203E" w:rsidRDefault="0072203E" w:rsidP="0072203E">
      <w:pPr>
        <w:pStyle w:val="a4"/>
        <w:jc w:val="righ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right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Составила:</w:t>
      </w:r>
      <w:r>
        <w:rPr>
          <w:rFonts w:ascii="Arial Narrow" w:hAnsi="Arial Narrow"/>
          <w:b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 w:val="0"/>
          <w:sz w:val="28"/>
          <w:szCs w:val="28"/>
        </w:rPr>
        <w:t>Гайнуллина</w:t>
      </w:r>
      <w:proofErr w:type="spellEnd"/>
      <w:r>
        <w:rPr>
          <w:rFonts w:ascii="Arial Narrow" w:hAnsi="Arial Narrow"/>
          <w:b w:val="0"/>
          <w:sz w:val="28"/>
          <w:szCs w:val="28"/>
        </w:rPr>
        <w:t xml:space="preserve"> С.С., </w:t>
      </w:r>
    </w:p>
    <w:p w:rsidR="0072203E" w:rsidRDefault="0072203E" w:rsidP="0072203E">
      <w:pPr>
        <w:pStyle w:val="a4"/>
        <w:jc w:val="right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учитель английского языка МБОУ «ООШ с. </w:t>
      </w:r>
      <w:proofErr w:type="spellStart"/>
      <w:r>
        <w:rPr>
          <w:rFonts w:ascii="Arial Narrow" w:hAnsi="Arial Narrow"/>
          <w:b w:val="0"/>
          <w:sz w:val="28"/>
          <w:szCs w:val="28"/>
        </w:rPr>
        <w:t>Сиреники</w:t>
      </w:r>
      <w:proofErr w:type="spellEnd"/>
      <w:r>
        <w:rPr>
          <w:rFonts w:ascii="Arial Narrow" w:hAnsi="Arial Narrow"/>
          <w:b w:val="0"/>
          <w:sz w:val="28"/>
          <w:szCs w:val="28"/>
        </w:rPr>
        <w:t>»</w:t>
      </w: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both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4"/>
        <w:jc w:val="left"/>
        <w:rPr>
          <w:rFonts w:ascii="Arial Narrow" w:hAnsi="Arial Narrow"/>
          <w:b w:val="0"/>
          <w:sz w:val="28"/>
          <w:szCs w:val="28"/>
        </w:rPr>
      </w:pPr>
    </w:p>
    <w:p w:rsidR="0072203E" w:rsidRDefault="0072203E" w:rsidP="0072203E">
      <w:pPr>
        <w:pStyle w:val="a3"/>
        <w:ind w:firstLine="708"/>
        <w:jc w:val="both"/>
      </w:pPr>
      <w:r>
        <w:lastRenderedPageBreak/>
        <w:t xml:space="preserve">Программа индивидуального сопровождения одаренного ребенка составлена на основе </w:t>
      </w:r>
      <w:proofErr w:type="spellStart"/>
      <w:r>
        <w:t>мультимедийной</w:t>
      </w:r>
      <w:proofErr w:type="spellEnd"/>
      <w:r>
        <w:t xml:space="preserve"> обучающей программы «Профессор Хиггинс. Английский без акцента», рекомендованной Институтом информатизации образования Российской Академии образования и способствует развитию и педагогической поддержке одаренных и способных детей.</w:t>
      </w:r>
    </w:p>
    <w:p w:rsidR="0072203E" w:rsidRDefault="0072203E" w:rsidP="0072203E">
      <w:pPr>
        <w:ind w:left="2124" w:hanging="2124"/>
        <w:jc w:val="both"/>
      </w:pPr>
      <w:r>
        <w:rPr>
          <w:b/>
        </w:rPr>
        <w:t xml:space="preserve">Цель программы: </w:t>
      </w:r>
      <w:r>
        <w:t>создание условий для развития и самореализации способных детей</w:t>
      </w:r>
    </w:p>
    <w:p w:rsidR="0072203E" w:rsidRDefault="0072203E" w:rsidP="0072203E">
      <w:pPr>
        <w:pStyle w:val="a3"/>
        <w:ind w:left="-720" w:firstLine="720"/>
        <w:jc w:val="both"/>
        <w:rPr>
          <w:b/>
        </w:rPr>
      </w:pPr>
      <w:r>
        <w:rPr>
          <w:b/>
        </w:rPr>
        <w:t>Содержание программы:</w:t>
      </w:r>
    </w:p>
    <w:p w:rsidR="0072203E" w:rsidRDefault="0072203E" w:rsidP="0072203E">
      <w:pPr>
        <w:pStyle w:val="a3"/>
        <w:numPr>
          <w:ilvl w:val="0"/>
          <w:numId w:val="1"/>
        </w:numPr>
        <w:jc w:val="both"/>
        <w:rPr>
          <w:i/>
          <w:u w:val="single"/>
        </w:rPr>
      </w:pPr>
      <w:r>
        <w:rPr>
          <w:i/>
          <w:u w:val="single"/>
        </w:rPr>
        <w:t>Грамматика.</w:t>
      </w:r>
    </w:p>
    <w:p w:rsidR="0072203E" w:rsidRDefault="0072203E" w:rsidP="0072203E">
      <w:pPr>
        <w:pStyle w:val="a3"/>
        <w:ind w:firstLine="360"/>
        <w:jc w:val="both"/>
      </w:pPr>
      <w:r>
        <w:t>Курс английской грамматики представлен в виде интерактивных упражнений и состоит из теоретического раздела (правила, схемы, поясняющие примеры) и практического (упражнения). Обилие иллюстраций способствует усвоению различных грамматических конструкций. Название каждого урока отражает одно из явлений в английской грамматике, которое изучается в данном уроке. Уроки состоят из нескольких упражнений типа: построй предложения, подбери нужный ответ из данных, поставь слово в правильной форме и др. Выполняя упражнения, учащийся может натренировать данное правило и проверить, насколько хорошо он его понял.</w:t>
      </w:r>
    </w:p>
    <w:p w:rsidR="0072203E" w:rsidRDefault="0072203E" w:rsidP="0072203E">
      <w:pPr>
        <w:pStyle w:val="a3"/>
        <w:numPr>
          <w:ilvl w:val="0"/>
          <w:numId w:val="1"/>
        </w:numPr>
        <w:jc w:val="both"/>
        <w:rPr>
          <w:i/>
          <w:u w:val="single"/>
        </w:rPr>
      </w:pPr>
      <w:r>
        <w:rPr>
          <w:i/>
          <w:u w:val="single"/>
        </w:rPr>
        <w:t>Фонетика.</w:t>
      </w:r>
    </w:p>
    <w:p w:rsidR="0072203E" w:rsidRDefault="0072203E" w:rsidP="0072203E">
      <w:pPr>
        <w:ind w:firstLine="360"/>
        <w:jc w:val="both"/>
      </w:pPr>
      <w:r>
        <w:t xml:space="preserve">Курс английской фонетики учит понимать английскую речь и  в совершенстве освоить английское (Кембриджское) произношение. Особенность обучения – возможность сравнения собственного произношения с эталоном не только на слух, но и визуально, по специально разработанной схеме графического отображения звука на экране монитора. Выделение звуковых частей слова – фонем – дает возможность увидеть конкретные ошибки и исправить их в процессе тренировки. </w:t>
      </w:r>
      <w:proofErr w:type="gramStart"/>
      <w:r>
        <w:t xml:space="preserve">Практические упражнения составлены по принципу «от простого - к сложному»: звуки, слова, фразы, тематические диалоги, </w:t>
      </w:r>
      <w:proofErr w:type="spellStart"/>
      <w:r>
        <w:t>аудиотренинг</w:t>
      </w:r>
      <w:proofErr w:type="spellEnd"/>
      <w:r>
        <w:t xml:space="preserve">,  диктант, специальный раздел «омонимы», пословицы, скороговорки, стихи. </w:t>
      </w:r>
      <w:proofErr w:type="gramEnd"/>
    </w:p>
    <w:p w:rsidR="0072203E" w:rsidRDefault="0072203E" w:rsidP="0072203E">
      <w:pPr>
        <w:pStyle w:val="a3"/>
        <w:jc w:val="both"/>
        <w:rPr>
          <w:b/>
        </w:rPr>
      </w:pPr>
      <w:r>
        <w:rPr>
          <w:b/>
        </w:rPr>
        <w:t>Задачи программы:</w:t>
      </w:r>
    </w:p>
    <w:p w:rsidR="0072203E" w:rsidRDefault="0072203E" w:rsidP="0072203E">
      <w:pPr>
        <w:numPr>
          <w:ilvl w:val="0"/>
          <w:numId w:val="2"/>
        </w:numPr>
        <w:spacing w:after="0" w:line="240" w:lineRule="auto"/>
        <w:jc w:val="both"/>
      </w:pPr>
      <w:r>
        <w:t xml:space="preserve">улучшить и углубить  знания фонетики и грамматики английского языка, </w:t>
      </w:r>
    </w:p>
    <w:p w:rsidR="0072203E" w:rsidRDefault="0072203E" w:rsidP="0072203E">
      <w:pPr>
        <w:numPr>
          <w:ilvl w:val="0"/>
          <w:numId w:val="2"/>
        </w:numPr>
        <w:spacing w:after="0" w:line="240" w:lineRule="auto"/>
        <w:jc w:val="both"/>
      </w:pPr>
      <w:r>
        <w:t>способствовать освоению английского произношения и пониманию английской речи,</w:t>
      </w:r>
    </w:p>
    <w:p w:rsidR="0072203E" w:rsidRDefault="0072203E" w:rsidP="0072203E">
      <w:pPr>
        <w:numPr>
          <w:ilvl w:val="0"/>
          <w:numId w:val="2"/>
        </w:numPr>
        <w:spacing w:after="0" w:line="240" w:lineRule="auto"/>
        <w:jc w:val="both"/>
      </w:pPr>
      <w:r>
        <w:t>обогатить  словарный запас,</w:t>
      </w:r>
    </w:p>
    <w:p w:rsidR="0072203E" w:rsidRDefault="0072203E" w:rsidP="0072203E">
      <w:pPr>
        <w:numPr>
          <w:ilvl w:val="0"/>
          <w:numId w:val="2"/>
        </w:numPr>
        <w:spacing w:after="0" w:line="240" w:lineRule="auto"/>
        <w:jc w:val="both"/>
      </w:pPr>
      <w:r>
        <w:t xml:space="preserve"> способствовать расширению лингвистического и страноведческого кругозора учащихся.</w:t>
      </w:r>
    </w:p>
    <w:p w:rsidR="0072203E" w:rsidRDefault="0072203E" w:rsidP="0072203E">
      <w:pPr>
        <w:pStyle w:val="a3"/>
        <w:ind w:left="-720" w:firstLine="720"/>
        <w:jc w:val="both"/>
        <w:rPr>
          <w:i/>
        </w:rPr>
      </w:pPr>
      <w:r>
        <w:rPr>
          <w:b/>
        </w:rPr>
        <w:t>Объем часов:</w:t>
      </w:r>
      <w:r>
        <w:t xml:space="preserve"> </w:t>
      </w:r>
      <w:r>
        <w:rPr>
          <w:i/>
        </w:rPr>
        <w:t>1 час в неделю (всего  31  час)</w:t>
      </w:r>
    </w:p>
    <w:p w:rsidR="0072203E" w:rsidRDefault="0072203E" w:rsidP="0072203E">
      <w:pPr>
        <w:pStyle w:val="a3"/>
        <w:ind w:left="-720" w:firstLine="720"/>
        <w:jc w:val="both"/>
      </w:pPr>
      <w:r>
        <w:rPr>
          <w:b/>
        </w:rPr>
        <w:t>Продолжительность курса:</w:t>
      </w:r>
      <w:r>
        <w:t xml:space="preserve"> </w:t>
      </w:r>
      <w:r>
        <w:rPr>
          <w:i/>
        </w:rPr>
        <w:t>сентябрь 20_ –декабрь  20_</w:t>
      </w:r>
    </w:p>
    <w:p w:rsidR="0072203E" w:rsidRDefault="0072203E" w:rsidP="0072203E">
      <w:pPr>
        <w:pStyle w:val="a3"/>
        <w:jc w:val="both"/>
        <w:rPr>
          <w:i/>
        </w:rPr>
      </w:pPr>
      <w:r>
        <w:rPr>
          <w:b/>
        </w:rPr>
        <w:t>Сопровождаемые:</w:t>
      </w:r>
      <w:r>
        <w:t xml:space="preserve"> </w:t>
      </w:r>
      <w:r>
        <w:tab/>
      </w:r>
      <w:r>
        <w:rPr>
          <w:i/>
        </w:rPr>
        <w:t>_____________________________________________________</w:t>
      </w:r>
    </w:p>
    <w:p w:rsidR="0072203E" w:rsidRDefault="0072203E" w:rsidP="0072203E">
      <w:pPr>
        <w:pStyle w:val="a3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2203E" w:rsidRDefault="0072203E" w:rsidP="0072203E">
      <w:pPr>
        <w:pStyle w:val="2"/>
        <w:tabs>
          <w:tab w:val="clear" w:pos="0"/>
          <w:tab w:val="left" w:pos="360"/>
        </w:tabs>
        <w:rPr>
          <w:b/>
          <w:sz w:val="24"/>
        </w:rPr>
      </w:pPr>
    </w:p>
    <w:p w:rsidR="0072203E" w:rsidRDefault="0072203E" w:rsidP="0072203E">
      <w:pPr>
        <w:rPr>
          <w:sz w:val="24"/>
        </w:rPr>
      </w:pPr>
    </w:p>
    <w:p w:rsidR="0072203E" w:rsidRDefault="0072203E" w:rsidP="0072203E">
      <w:pPr>
        <w:pStyle w:val="2"/>
        <w:tabs>
          <w:tab w:val="clear" w:pos="0"/>
          <w:tab w:val="left" w:pos="360"/>
        </w:tabs>
        <w:rPr>
          <w:b/>
          <w:sz w:val="24"/>
        </w:rPr>
      </w:pPr>
      <w:r>
        <w:rPr>
          <w:b/>
          <w:sz w:val="24"/>
        </w:rPr>
        <w:lastRenderedPageBreak/>
        <w:t>ТЕМАТИЧЕСКОЕ  ПЛАНИРОВАНИЕ</w:t>
      </w:r>
    </w:p>
    <w:p w:rsidR="0072203E" w:rsidRDefault="0072203E" w:rsidP="0072203E">
      <w:pPr>
        <w:tabs>
          <w:tab w:val="left" w:pos="360"/>
        </w:tabs>
        <w:jc w:val="center"/>
        <w:rPr>
          <w:b/>
          <w:sz w:val="24"/>
        </w:rPr>
      </w:pPr>
      <w:r>
        <w:rPr>
          <w:b/>
        </w:rPr>
        <w:t>ПЕДАГОГИЧЕСКОГО  СОПРОВОЖДЕНИЯ   СПОСОБНЫХ  ДЕТЕЙ</w:t>
      </w:r>
    </w:p>
    <w:p w:rsidR="0072203E" w:rsidRDefault="0072203E" w:rsidP="0072203E">
      <w:pPr>
        <w:tabs>
          <w:tab w:val="left" w:pos="360"/>
        </w:tabs>
        <w:jc w:val="center"/>
        <w:rPr>
          <w:b/>
        </w:rPr>
      </w:pPr>
      <w:r>
        <w:rPr>
          <w:b/>
        </w:rPr>
        <w:t>ПО АНГЛИЙСКОМУ ЯЗЫКУ</w:t>
      </w:r>
    </w:p>
    <w:tbl>
      <w:tblPr>
        <w:tblStyle w:val="a6"/>
        <w:tblW w:w="10080" w:type="dxa"/>
        <w:tblInd w:w="-432" w:type="dxa"/>
        <w:tblLayout w:type="fixed"/>
        <w:tblLook w:val="01E0"/>
      </w:tblPr>
      <w:tblGrid>
        <w:gridCol w:w="719"/>
        <w:gridCol w:w="3378"/>
        <w:gridCol w:w="1315"/>
        <w:gridCol w:w="2509"/>
        <w:gridCol w:w="2159"/>
      </w:tblGrid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Содержание обучения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Срок </w:t>
            </w:r>
            <w:proofErr w:type="spellStart"/>
            <w:proofErr w:type="gramStart"/>
            <w:r>
              <w:rPr>
                <w:b/>
                <w:color w:val="000000"/>
              </w:rPr>
              <w:t>исполне-ния</w:t>
            </w:r>
            <w:proofErr w:type="spellEnd"/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Деятельность </w:t>
            </w:r>
            <w:proofErr w:type="gramStart"/>
            <w:r>
              <w:rPr>
                <w:b/>
                <w:color w:val="000000"/>
              </w:rPr>
              <w:t>сопровождаемого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Ожидаемый результат</w:t>
            </w: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lang w:val="en-US"/>
              </w:rPr>
              <w:t>Phonetics</w:t>
            </w:r>
            <w:r>
              <w:rPr>
                <w:b/>
                <w:color w:val="000000"/>
              </w:rPr>
              <w:t xml:space="preserve"> (Фонетика) 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1.Участие в школьном и муниципальном этапах предметных олимпиад;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2.Участие и помощь при проведении предметной недели, посвященной английскому языку;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3.Выпуск памятки для учащихся «Грамматика английского языка в рисунках»;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4.Изготовление грамматических карточек с заданиями для учащихся 2-4 классов;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5.Составление кроссвордов и викторин;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6.Участие в школьной ученической конференции исследовательских работ;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7.Изготовление опорных схем употребления английского глагола для уроков английского языка;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8.Участие в празднике </w:t>
            </w:r>
            <w:r>
              <w:rPr>
                <w:color w:val="000000"/>
                <w:lang w:val="en-US"/>
              </w:rPr>
              <w:t>ABC</w:t>
            </w:r>
            <w:r w:rsidRPr="0072203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Show</w:t>
            </w:r>
            <w:r w:rsidRPr="007220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«Английский алфавит»;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9.Участие в грамматической карусели «Времена глагола»</w:t>
            </w:r>
          </w:p>
          <w:p w:rsidR="0072203E" w:rsidRDefault="0072203E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Теоретическая часть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Звуки английского языка: что такое фонетика; транскрипция; органы речи; типы звуков; английские звуки, которые непохожи на русские; гласные; согласные</w:t>
            </w:r>
            <w:proofErr w:type="gramEnd"/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сентябрь 20_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Практика в произношении звуков, постановке правильной артикуляции, интонации, ударений, чтении слов, фраз, предложений, текстов</w:t>
            </w:r>
            <w:proofErr w:type="gramEnd"/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Английский алфавит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Гласные буквы: ударение в английском языке; чтение гласных букв в безударном положении; открытый слог; закрытый слог; сочетания гласных с буквой 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; двойные сочетания гласных; особые сочетания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октябрь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Согласные буквы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Сочетания букв –</w:t>
            </w:r>
            <w:r>
              <w:rPr>
                <w:color w:val="000000"/>
                <w:lang w:val="en-US"/>
              </w:rPr>
              <w:t>sure</w:t>
            </w:r>
            <w:r>
              <w:rPr>
                <w:color w:val="000000"/>
              </w:rPr>
              <w:t>, -</w:t>
            </w:r>
            <w:proofErr w:type="spellStart"/>
            <w:r>
              <w:rPr>
                <w:color w:val="000000"/>
                <w:lang w:val="en-US"/>
              </w:rPr>
              <w:t>ture</w:t>
            </w:r>
            <w:proofErr w:type="spellEnd"/>
            <w:r>
              <w:rPr>
                <w:color w:val="000000"/>
              </w:rPr>
              <w:t>,     -</w:t>
            </w:r>
            <w:proofErr w:type="spellStart"/>
            <w:r>
              <w:rPr>
                <w:color w:val="000000"/>
                <w:lang w:val="en-US"/>
              </w:rPr>
              <w:t>zure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ci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ti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si</w:t>
            </w:r>
            <w:proofErr w:type="spellEnd"/>
            <w:r>
              <w:rPr>
                <w:color w:val="000000"/>
              </w:rPr>
              <w:t xml:space="preserve"> + гл., гл. + </w:t>
            </w:r>
            <w:proofErr w:type="spellStart"/>
            <w:r>
              <w:rPr>
                <w:color w:val="000000"/>
                <w:lang w:val="en-US"/>
              </w:rPr>
              <w:t>sion</w:t>
            </w:r>
            <w:proofErr w:type="spellEnd"/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декабрь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Фразы: фразовое ударение, логическое ударение, интонация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Практическая часть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Ударение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течение всего курса сопровождения на каждом занятии (по выбору)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Диалоги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Тренировка на слух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Диктант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Словарь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Омонимы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Поговорки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Скороговорки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Стихи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lang w:val="en-US"/>
              </w:rPr>
              <w:t>Grammar</w:t>
            </w:r>
            <w:r>
              <w:rPr>
                <w:b/>
                <w:color w:val="000000"/>
              </w:rPr>
              <w:t xml:space="preserve"> (Грамматика)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Теоретическая часть (</w:t>
            </w:r>
            <w:r>
              <w:rPr>
                <w:b/>
                <w:lang w:val="en-US"/>
              </w:rPr>
              <w:t>Tenses</w:t>
            </w:r>
            <w:r>
              <w:rPr>
                <w:b/>
              </w:rPr>
              <w:t>)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Pr="0072203E" w:rsidRDefault="0072203E">
            <w:pPr>
              <w:rPr>
                <w:sz w:val="24"/>
                <w:szCs w:val="24"/>
                <w:lang w:val="en-US"/>
              </w:rPr>
            </w:pPr>
            <w:r>
              <w:t>Настоящее</w:t>
            </w:r>
            <w:r w:rsidRPr="0072203E">
              <w:rPr>
                <w:lang w:val="en-US"/>
              </w:rPr>
              <w:t xml:space="preserve"> </w:t>
            </w:r>
            <w:r>
              <w:t>длительное</w:t>
            </w:r>
            <w:r w:rsidRPr="0072203E">
              <w:rPr>
                <w:lang w:val="en-US"/>
              </w:rPr>
              <w:t xml:space="preserve"> </w:t>
            </w:r>
            <w:r>
              <w:t>время</w:t>
            </w:r>
            <w:r w:rsidRPr="0072203E">
              <w:rPr>
                <w:lang w:val="en-US"/>
              </w:rPr>
              <w:t xml:space="preserve">. </w:t>
            </w:r>
            <w:r>
              <w:rPr>
                <w:lang w:val="en-US"/>
              </w:rPr>
              <w:t>Present continuous</w:t>
            </w:r>
            <w:r w:rsidRPr="0072203E">
              <w:rPr>
                <w:lang w:val="en-US"/>
              </w:rPr>
              <w:t xml:space="preserve"> (</w:t>
            </w:r>
            <w:r>
              <w:rPr>
                <w:lang w:val="en-US"/>
              </w:rPr>
              <w:t>I am doing</w:t>
            </w:r>
            <w:r w:rsidRPr="0072203E">
              <w:rPr>
                <w:lang w:val="en-US"/>
              </w:rPr>
              <w:t>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январь, 20_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упражнений</w:t>
            </w:r>
            <w:r>
              <w:t xml:space="preserve"> типа: построй предложения, подбери нужный ответ из данных, поставь слово в правильной форме и др. Выполняя упражнения, учащийся может натренировать данное правило и проверить, насколько хорошо он его понял.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t>Настоящее</w:t>
            </w:r>
            <w:r>
              <w:rPr>
                <w:lang w:val="en-US"/>
              </w:rPr>
              <w:t xml:space="preserve"> </w:t>
            </w:r>
            <w:r>
              <w:t>простое</w:t>
            </w:r>
            <w:r>
              <w:rPr>
                <w:lang w:val="en-US"/>
              </w:rPr>
              <w:t xml:space="preserve"> </w:t>
            </w:r>
            <w:r>
              <w:t>время</w:t>
            </w:r>
            <w:r>
              <w:rPr>
                <w:lang w:val="en-US"/>
              </w:rPr>
              <w:t>. Present simple (I do)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</w:rPr>
            </w:pPr>
            <w:r w:rsidRPr="0072203E">
              <w:t xml:space="preserve"> </w:t>
            </w:r>
            <w:r>
              <w:t>Настоящее длительное  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am</w:t>
            </w:r>
            <w:r w:rsidRPr="0072203E">
              <w:t xml:space="preserve"> </w:t>
            </w:r>
            <w:r>
              <w:rPr>
                <w:lang w:val="en-US"/>
              </w:rPr>
              <w:t>doing</w:t>
            </w:r>
            <w:r>
              <w:t>) или настоящее простое 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do</w:t>
            </w:r>
            <w:r>
              <w:t>)?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Настоящие времена. </w:t>
            </w:r>
            <w:r>
              <w:rPr>
                <w:lang w:val="en-US"/>
              </w:rPr>
              <w:t>Present tenses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t>Структура</w:t>
            </w:r>
            <w:r>
              <w:rPr>
                <w:lang w:val="en-US"/>
              </w:rPr>
              <w:t xml:space="preserve"> to be going to do something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февраль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</w:rPr>
            </w:pPr>
            <w:r>
              <w:t>Будущее простое</w:t>
            </w:r>
            <w:r>
              <w:rPr>
                <w:lang w:val="en-US"/>
              </w:rPr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Will (1)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>
              <w:t xml:space="preserve">Будущее простое </w:t>
            </w:r>
            <w:r>
              <w:rPr>
                <w:lang w:val="en-US"/>
              </w:rPr>
              <w:t>Will (2)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</w:rPr>
            </w:pPr>
            <w:r w:rsidRPr="0072203E">
              <w:t xml:space="preserve"> </w:t>
            </w:r>
            <w:r>
              <w:t xml:space="preserve">Будущее простое </w:t>
            </w:r>
            <w:r>
              <w:rPr>
                <w:lang w:val="en-US"/>
              </w:rPr>
              <w:t>Will</w:t>
            </w:r>
            <w:r w:rsidRPr="0072203E">
              <w:t xml:space="preserve"> </w:t>
            </w:r>
            <w:r>
              <w:t xml:space="preserve">или структура </w:t>
            </w:r>
            <w:r>
              <w:rPr>
                <w:lang w:val="en-US"/>
              </w:rPr>
              <w:t>to</w:t>
            </w:r>
            <w:r w:rsidRPr="0072203E">
              <w:t xml:space="preserve"> </w:t>
            </w:r>
            <w:r>
              <w:rPr>
                <w:lang w:val="en-US"/>
              </w:rPr>
              <w:t>be</w:t>
            </w:r>
            <w:r w:rsidRPr="0072203E">
              <w:t xml:space="preserve"> </w:t>
            </w:r>
            <w:r>
              <w:rPr>
                <w:lang w:val="en-US"/>
              </w:rPr>
              <w:t>going</w:t>
            </w:r>
            <w:r w:rsidRPr="0072203E">
              <w:t xml:space="preserve"> </w:t>
            </w:r>
            <w:r>
              <w:rPr>
                <w:lang w:val="en-US"/>
              </w:rPr>
              <w:t>to</w:t>
            </w:r>
            <w:r>
              <w:t>?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when and if  (When I do ...</w:t>
            </w:r>
            <w:proofErr w:type="gramEnd"/>
            <w:r>
              <w:rPr>
                <w:lang w:val="en-US"/>
              </w:rPr>
              <w:t>/ If I do ...)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март</w:t>
            </w:r>
            <w:r>
              <w:rPr>
                <w:color w:val="000000"/>
                <w:lang w:val="en-US"/>
              </w:rPr>
              <w:t xml:space="preserve"> 20</w:t>
            </w:r>
            <w:r>
              <w:rPr>
                <w:color w:val="000000"/>
              </w:rPr>
              <w:t>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</w:rPr>
            </w:pPr>
            <w:r w:rsidRPr="0072203E">
              <w:t xml:space="preserve"> </w:t>
            </w:r>
            <w:r>
              <w:t xml:space="preserve">Будущее длительное время  </w:t>
            </w:r>
            <w:r>
              <w:rPr>
                <w:lang w:val="en-US"/>
              </w:rPr>
              <w:t>Will</w:t>
            </w:r>
            <w:r w:rsidRPr="0072203E">
              <w:t xml:space="preserve"> </w:t>
            </w:r>
            <w:r>
              <w:rPr>
                <w:lang w:val="en-US"/>
              </w:rPr>
              <w:t>be</w:t>
            </w:r>
            <w:r w:rsidRPr="0072203E">
              <w:t xml:space="preserve"> </w:t>
            </w:r>
            <w:r>
              <w:rPr>
                <w:lang w:val="en-US"/>
              </w:rPr>
              <w:t>doing</w:t>
            </w:r>
            <w:r w:rsidRPr="0072203E">
              <w:t xml:space="preserve"> </w:t>
            </w:r>
            <w:r>
              <w:t xml:space="preserve">и будущее завершенное время </w:t>
            </w:r>
            <w:r>
              <w:rPr>
                <w:lang w:val="en-US"/>
              </w:rPr>
              <w:t>will</w:t>
            </w:r>
            <w:r w:rsidRPr="0072203E">
              <w:t xml:space="preserve"> </w:t>
            </w:r>
            <w:r>
              <w:rPr>
                <w:lang w:val="en-US"/>
              </w:rPr>
              <w:t>have</w:t>
            </w:r>
            <w:r w:rsidRPr="0072203E">
              <w:t xml:space="preserve"> </w:t>
            </w:r>
            <w:r>
              <w:rPr>
                <w:lang w:val="en-US"/>
              </w:rPr>
              <w:t>done</w:t>
            </w:r>
            <w:r>
              <w:t xml:space="preserve"> 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1.11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Прошедшее</w:t>
            </w:r>
            <w:r>
              <w:rPr>
                <w:lang w:val="en-US"/>
              </w:rPr>
              <w:t xml:space="preserve"> </w:t>
            </w:r>
            <w:r>
              <w:t>простое</w:t>
            </w:r>
            <w:r>
              <w:rPr>
                <w:lang w:val="en-US"/>
              </w:rPr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Past simple (I did)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1.12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t>Прошедшее</w:t>
            </w:r>
            <w:r>
              <w:rPr>
                <w:lang w:val="en-US"/>
              </w:rPr>
              <w:t xml:space="preserve"> </w:t>
            </w:r>
            <w:r>
              <w:t>длительное</w:t>
            </w:r>
            <w:r>
              <w:rPr>
                <w:lang w:val="en-US"/>
              </w:rPr>
              <w:t xml:space="preserve"> </w:t>
            </w:r>
            <w:r>
              <w:t>время</w:t>
            </w:r>
            <w:r>
              <w:rPr>
                <w:lang w:val="en-US"/>
              </w:rPr>
              <w:t xml:space="preserve"> Past </w:t>
            </w:r>
            <w:r>
              <w:rPr>
                <w:lang w:val="en-US"/>
              </w:rPr>
              <w:lastRenderedPageBreak/>
              <w:t>continuous (I was doing)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апрель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13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Настоящее</w:t>
            </w:r>
            <w:r>
              <w:rPr>
                <w:lang w:val="en-US"/>
              </w:rPr>
              <w:t xml:space="preserve"> </w:t>
            </w:r>
            <w:r>
              <w:t>завершенное время</w:t>
            </w:r>
            <w:r>
              <w:rPr>
                <w:lang w:val="en-US"/>
              </w:rPr>
              <w:t xml:space="preserve"> Present perfect (I have done) (1)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14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Настоящее</w:t>
            </w:r>
            <w:r>
              <w:rPr>
                <w:lang w:val="en-US"/>
              </w:rPr>
              <w:t xml:space="preserve"> </w:t>
            </w:r>
            <w:r>
              <w:t>завершенное</w:t>
            </w:r>
            <w:r>
              <w:rPr>
                <w:lang w:val="en-US"/>
              </w:rPr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Present perfect (I have done) (2)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t>Настоящее</w:t>
            </w:r>
            <w:r>
              <w:rPr>
                <w:lang w:val="en-US"/>
              </w:rPr>
              <w:t xml:space="preserve"> </w:t>
            </w:r>
            <w:r>
              <w:t>завершенное</w:t>
            </w:r>
            <w:r>
              <w:rPr>
                <w:lang w:val="en-US"/>
              </w:rPr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Present perfect (I have done) (3)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май 2013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RP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16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Настоящее</w:t>
            </w:r>
            <w:r>
              <w:rPr>
                <w:lang w:val="en-US"/>
              </w:rPr>
              <w:t xml:space="preserve"> </w:t>
            </w:r>
            <w:r>
              <w:t>завершенное</w:t>
            </w:r>
            <w:r>
              <w:rPr>
                <w:lang w:val="en-US"/>
              </w:rPr>
              <w:t xml:space="preserve"> </w:t>
            </w:r>
            <w:r>
              <w:t>длительное</w:t>
            </w:r>
            <w:r>
              <w:rPr>
                <w:lang w:val="en-US"/>
              </w:rPr>
              <w:t xml:space="preserve"> </w:t>
            </w:r>
            <w:r>
              <w:t>время</w:t>
            </w:r>
            <w:r>
              <w:rPr>
                <w:lang w:val="en-US"/>
              </w:rPr>
              <w:t xml:space="preserve"> Present perfect continuous (I have been doing)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17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</w:rPr>
            </w:pPr>
            <w:r w:rsidRPr="0072203E">
              <w:t xml:space="preserve"> </w:t>
            </w:r>
            <w:r>
              <w:t>Настоящее завершенное  длительное время  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have</w:t>
            </w:r>
            <w:r w:rsidRPr="0072203E">
              <w:t xml:space="preserve"> </w:t>
            </w:r>
            <w:r>
              <w:rPr>
                <w:lang w:val="en-US"/>
              </w:rPr>
              <w:t>been</w:t>
            </w:r>
            <w:r w:rsidRPr="0072203E">
              <w:t xml:space="preserve"> </w:t>
            </w:r>
            <w:r>
              <w:rPr>
                <w:lang w:val="en-US"/>
              </w:rPr>
              <w:t>doing</w:t>
            </w:r>
            <w:r>
              <w:t>) или настоящее завершенное время 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have</w:t>
            </w:r>
            <w:r w:rsidRPr="0072203E">
              <w:t xml:space="preserve"> </w:t>
            </w:r>
            <w:r>
              <w:rPr>
                <w:lang w:val="en-US"/>
              </w:rPr>
              <w:t>done</w:t>
            </w:r>
            <w:r>
              <w:t>)?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сентябрь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RP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18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Настоящее</w:t>
            </w:r>
            <w:r>
              <w:rPr>
                <w:lang w:val="en-US"/>
              </w:rPr>
              <w:t xml:space="preserve"> </w:t>
            </w:r>
            <w:r>
              <w:t>завершенное</w:t>
            </w:r>
            <w:r>
              <w:rPr>
                <w:lang w:val="en-US"/>
              </w:rPr>
              <w:t xml:space="preserve"> </w:t>
            </w:r>
            <w:r>
              <w:t>время</w:t>
            </w:r>
            <w:r>
              <w:rPr>
                <w:lang w:val="en-US"/>
              </w:rPr>
              <w:t xml:space="preserve">  (I have done / I have been doing) </w:t>
            </w:r>
            <w:r>
              <w:t>с</w:t>
            </w:r>
            <w:r>
              <w:rPr>
                <w:lang w:val="en-US"/>
              </w:rPr>
              <w:t xml:space="preserve"> how long, for, since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19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>
              <w:t>Настоящее</w:t>
            </w:r>
            <w:r w:rsidRPr="0072203E">
              <w:rPr>
                <w:lang w:val="en-US"/>
              </w:rPr>
              <w:t xml:space="preserve"> </w:t>
            </w:r>
            <w:r>
              <w:t>завершенное</w:t>
            </w:r>
            <w:r w:rsidRPr="0072203E">
              <w:rPr>
                <w:lang w:val="en-US"/>
              </w:rPr>
              <w:t xml:space="preserve"> </w:t>
            </w:r>
            <w:r>
              <w:t>время</w:t>
            </w:r>
            <w:r w:rsidRPr="0072203E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Present perfect </w:t>
            </w:r>
            <w:r>
              <w:t>с</w:t>
            </w:r>
            <w:r w:rsidRPr="0072203E">
              <w:rPr>
                <w:lang w:val="en-US"/>
              </w:rPr>
              <w:t xml:space="preserve"> </w:t>
            </w:r>
            <w:r>
              <w:rPr>
                <w:lang w:val="en-US"/>
              </w:rPr>
              <w:t>since</w:t>
            </w:r>
            <w:r w:rsidRPr="0072203E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for</w:t>
            </w:r>
            <w:r w:rsidRPr="0072203E">
              <w:rPr>
                <w:lang w:val="en-US"/>
              </w:rPr>
              <w:t xml:space="preserve">, </w:t>
            </w:r>
            <w:r>
              <w:rPr>
                <w:lang w:val="en-US"/>
              </w:rPr>
              <w:t>how long</w:t>
            </w:r>
            <w:r w:rsidRPr="0072203E">
              <w:rPr>
                <w:lang w:val="en-US"/>
              </w:rPr>
              <w:t xml:space="preserve">. </w:t>
            </w:r>
            <w:r>
              <w:t xml:space="preserve">Прошедшее простое время с </w:t>
            </w:r>
            <w:r>
              <w:rPr>
                <w:lang w:val="en-US"/>
              </w:rPr>
              <w:t>when</w:t>
            </w:r>
            <w:r>
              <w:t xml:space="preserve"> 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 w:rsidRPr="0072203E">
              <w:t xml:space="preserve"> </w:t>
            </w:r>
            <w:r>
              <w:t>Настоящее завершенное время  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have</w:t>
            </w:r>
            <w:r w:rsidRPr="0072203E">
              <w:t xml:space="preserve"> </w:t>
            </w:r>
            <w:r>
              <w:rPr>
                <w:lang w:val="en-US"/>
              </w:rPr>
              <w:t>done</w:t>
            </w:r>
            <w:r>
              <w:t>) или прошедшее простое время(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did</w:t>
            </w:r>
            <w:r>
              <w:t xml:space="preserve">)? </w:t>
            </w:r>
            <w:r>
              <w:rPr>
                <w:lang w:val="en-US"/>
              </w:rPr>
              <w:t>(1)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октябрь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 w:rsidRPr="0072203E">
              <w:t xml:space="preserve"> </w:t>
            </w:r>
            <w:r>
              <w:t>Настоящее завершенное время  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have</w:t>
            </w:r>
            <w:r w:rsidRPr="0072203E">
              <w:t xml:space="preserve"> </w:t>
            </w:r>
            <w:r>
              <w:rPr>
                <w:lang w:val="en-US"/>
              </w:rPr>
              <w:t>done</w:t>
            </w:r>
            <w:r>
              <w:t>) или прошедшее простое время(</w:t>
            </w:r>
            <w:r>
              <w:rPr>
                <w:lang w:val="en-US"/>
              </w:rPr>
              <w:t>I</w:t>
            </w:r>
            <w:r w:rsidRPr="0072203E">
              <w:t xml:space="preserve"> </w:t>
            </w:r>
            <w:r>
              <w:rPr>
                <w:lang w:val="en-US"/>
              </w:rPr>
              <w:t>did</w:t>
            </w:r>
            <w:r>
              <w:t xml:space="preserve">)? </w:t>
            </w:r>
            <w:r>
              <w:rPr>
                <w:lang w:val="en-US"/>
              </w:rPr>
              <w:t>(1)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22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t>Прошедшее завершенное время</w:t>
            </w:r>
            <w:r>
              <w:rPr>
                <w:lang w:val="en-US"/>
              </w:rPr>
              <w:t xml:space="preserve"> Past perfect (I had done)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ноябрь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23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Прошедшее завершенное длительное время </w:t>
            </w:r>
            <w:r>
              <w:rPr>
                <w:lang w:val="en-US"/>
              </w:rPr>
              <w:t>Past perfect continuous (I had been doing)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24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Структура</w:t>
            </w:r>
            <w:r>
              <w:rPr>
                <w:lang w:val="en-US"/>
              </w:rPr>
              <w:t xml:space="preserve"> have and have got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декабрь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RP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  <w:r>
              <w:rPr>
                <w:rFonts w:ascii="Arial Narrow" w:hAnsi="Arial Narrow"/>
                <w:color w:val="000000"/>
                <w:lang w:val="en-US"/>
              </w:rPr>
              <w:t>25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Структура</w:t>
            </w:r>
            <w:r>
              <w:rPr>
                <w:lang w:val="en-US"/>
              </w:rPr>
              <w:t xml:space="preserve"> used to (I used to do)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Pr="0072203E" w:rsidRDefault="0072203E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</w:rPr>
              <w:t>Практическая часть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2203E" w:rsidTr="0072203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Выполнение упражнений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3E" w:rsidRDefault="0072203E" w:rsidP="0072203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течение всего курса сопровождения на каждом занятии с сентября 20_ по май 20_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E" w:rsidRDefault="0072203E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203E" w:rsidRDefault="0072203E" w:rsidP="0072203E"/>
    <w:p w:rsidR="00A07067" w:rsidRDefault="00A07067"/>
    <w:sectPr w:rsidR="00A0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315B"/>
    <w:multiLevelType w:val="hybridMultilevel"/>
    <w:tmpl w:val="0040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A056A"/>
    <w:multiLevelType w:val="hybridMultilevel"/>
    <w:tmpl w:val="C2FCF8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3E"/>
    <w:rsid w:val="0072203E"/>
    <w:rsid w:val="00A0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2203E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03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72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7220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2203E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rsid w:val="00722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5567</Characters>
  <Application>Microsoft Office Word</Application>
  <DocSecurity>0</DocSecurity>
  <Lines>46</Lines>
  <Paragraphs>13</Paragraphs>
  <ScaleCrop>false</ScaleCrop>
  <Company>школа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ГСС</dc:creator>
  <cp:keywords/>
  <dc:description/>
  <cp:lastModifiedBy>ГСС</cp:lastModifiedBy>
  <cp:revision>3</cp:revision>
  <dcterms:created xsi:type="dcterms:W3CDTF">2013-02-08T22:01:00Z</dcterms:created>
  <dcterms:modified xsi:type="dcterms:W3CDTF">2013-02-08T22:05:00Z</dcterms:modified>
</cp:coreProperties>
</file>